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F1" w:rsidRDefault="00A272F1" w:rsidP="009A1B4A">
      <w:pPr>
        <w:jc w:val="both"/>
        <w:rPr>
          <w:rFonts w:ascii="Arial" w:hAnsi="Arial" w:cs="Arial"/>
          <w:sz w:val="24"/>
          <w:szCs w:val="24"/>
        </w:rPr>
      </w:pPr>
      <w:r w:rsidRPr="009A1B4A">
        <w:rPr>
          <w:rFonts w:ascii="Arial" w:hAnsi="Arial" w:cs="Arial"/>
          <w:sz w:val="24"/>
          <w:szCs w:val="24"/>
        </w:rPr>
        <w:t>SATSO</w:t>
      </w:r>
      <w:r w:rsidR="00DE5CB4">
        <w:rPr>
          <w:rFonts w:ascii="Arial" w:hAnsi="Arial" w:cs="Arial"/>
          <w:sz w:val="24"/>
          <w:szCs w:val="24"/>
        </w:rPr>
        <w:t xml:space="preserve"> 2013-2017</w:t>
      </w:r>
      <w:r w:rsidRPr="009A1B4A">
        <w:rPr>
          <w:rFonts w:ascii="Arial" w:hAnsi="Arial" w:cs="Arial"/>
          <w:sz w:val="24"/>
          <w:szCs w:val="24"/>
        </w:rPr>
        <w:t xml:space="preserve"> STRATEJİK PLAN </w:t>
      </w:r>
      <w:r w:rsidR="00051AF0">
        <w:rPr>
          <w:rFonts w:ascii="Arial" w:hAnsi="Arial" w:cs="Arial"/>
          <w:sz w:val="24"/>
          <w:szCs w:val="24"/>
        </w:rPr>
        <w:t>ÇALIŞMALARI BAŞLIYOR</w:t>
      </w:r>
    </w:p>
    <w:p w:rsidR="000137B9" w:rsidRPr="000137B9" w:rsidRDefault="000137B9" w:rsidP="000137B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137B9">
        <w:rPr>
          <w:rFonts w:ascii="Arial" w:hAnsi="Arial" w:cs="Arial"/>
          <w:sz w:val="24"/>
          <w:szCs w:val="24"/>
        </w:rPr>
        <w:t>SATSO'nun</w:t>
      </w:r>
      <w:proofErr w:type="spellEnd"/>
      <w:r w:rsidRPr="000137B9">
        <w:rPr>
          <w:rFonts w:ascii="Arial" w:hAnsi="Arial" w:cs="Arial"/>
          <w:sz w:val="24"/>
          <w:szCs w:val="24"/>
        </w:rPr>
        <w:t xml:space="preserve"> geleceğine ilişkin </w:t>
      </w:r>
      <w:proofErr w:type="gramStart"/>
      <w:r w:rsidRPr="000137B9">
        <w:rPr>
          <w:rFonts w:ascii="Arial" w:hAnsi="Arial" w:cs="Arial"/>
          <w:sz w:val="24"/>
          <w:szCs w:val="24"/>
        </w:rPr>
        <w:t>misyon</w:t>
      </w:r>
      <w:proofErr w:type="gramEnd"/>
      <w:r w:rsidRPr="000137B9">
        <w:rPr>
          <w:rFonts w:ascii="Arial" w:hAnsi="Arial" w:cs="Arial"/>
          <w:sz w:val="24"/>
          <w:szCs w:val="24"/>
        </w:rPr>
        <w:t xml:space="preserve"> ve vizyonunu oluşturmak, stratejik amaçlarını ve ölçülebilir hedeflerini saptamak, performanslarını ölçmek için katılımcı yönetim anlayışıyla hazırlanması planlanan ve 2013-2017 yılları arasındaki 4 yıllık süreci kapsayan </w:t>
      </w:r>
      <w:r w:rsidRPr="000137B9">
        <w:rPr>
          <w:rFonts w:ascii="Arial" w:hAnsi="Arial" w:cs="Arial"/>
          <w:b/>
          <w:bCs/>
          <w:sz w:val="24"/>
          <w:szCs w:val="24"/>
        </w:rPr>
        <w:t>Stratejik Plan Çalışmaları</w:t>
      </w:r>
      <w:r w:rsidRPr="000137B9">
        <w:rPr>
          <w:rFonts w:ascii="Arial" w:hAnsi="Arial" w:cs="Arial"/>
          <w:sz w:val="24"/>
          <w:szCs w:val="24"/>
        </w:rPr>
        <w:t xml:space="preserve"> 6-7-8- Aralık tarihleri arasında İzmir'de gerçekleştirilecek.</w:t>
      </w:r>
    </w:p>
    <w:p w:rsidR="000137B9" w:rsidRPr="000137B9" w:rsidRDefault="000137B9" w:rsidP="000137B9">
      <w:pPr>
        <w:jc w:val="both"/>
        <w:rPr>
          <w:rFonts w:ascii="Arial" w:hAnsi="Arial" w:cs="Arial"/>
          <w:sz w:val="24"/>
          <w:szCs w:val="24"/>
        </w:rPr>
      </w:pPr>
      <w:r w:rsidRPr="000137B9">
        <w:rPr>
          <w:rFonts w:ascii="Arial" w:hAnsi="Arial" w:cs="Arial"/>
          <w:sz w:val="24"/>
          <w:szCs w:val="24"/>
        </w:rPr>
        <w:t xml:space="preserve">İlk çalışmalarına 2010 yılında başlanan ve SATSO Yönetim Kurulu, Meclis Üyeleri ve personelin katılımı ile gerçekleştirilecek olan toplantıda üyelere hizmet ve ilin gelişimine katkı sağlamak adına 4 yıllık stratejik hedefler belirlenecek. </w:t>
      </w:r>
    </w:p>
    <w:p w:rsidR="000137B9" w:rsidRPr="000137B9" w:rsidRDefault="000137B9" w:rsidP="000137B9">
      <w:pPr>
        <w:jc w:val="both"/>
        <w:rPr>
          <w:rFonts w:ascii="Arial" w:hAnsi="Arial" w:cs="Arial"/>
          <w:sz w:val="24"/>
          <w:szCs w:val="24"/>
        </w:rPr>
      </w:pPr>
      <w:r w:rsidRPr="000137B9">
        <w:rPr>
          <w:rFonts w:ascii="Arial" w:hAnsi="Arial" w:cs="Arial"/>
          <w:sz w:val="24"/>
          <w:szCs w:val="24"/>
        </w:rPr>
        <w:t>Yönetim Sistemleri ve Eğitim Danışmanı -TOBB Akreditasyon İSO Kalite Yönetim Sistem Uzmanı Banu Yüksel yönetmenliğinde, 3 gün süreyle İzmir'de yapılacak yeni dönem stratejik plan çalışmaları tamamlandıktan sonra kamuoyu ile paylaşılacak</w:t>
      </w:r>
    </w:p>
    <w:p w:rsidR="000137B9" w:rsidRPr="009A1B4A" w:rsidRDefault="000137B9" w:rsidP="009A1B4A">
      <w:pPr>
        <w:jc w:val="both"/>
        <w:rPr>
          <w:rFonts w:ascii="Arial" w:hAnsi="Arial" w:cs="Arial"/>
          <w:sz w:val="24"/>
          <w:szCs w:val="24"/>
        </w:rPr>
      </w:pPr>
    </w:p>
    <w:sectPr w:rsidR="000137B9" w:rsidRPr="009A1B4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179"/>
    <w:rsid w:val="000137B9"/>
    <w:rsid w:val="00051AF0"/>
    <w:rsid w:val="000B35C0"/>
    <w:rsid w:val="00195E75"/>
    <w:rsid w:val="00266E9E"/>
    <w:rsid w:val="002B69CB"/>
    <w:rsid w:val="00305179"/>
    <w:rsid w:val="00445CD8"/>
    <w:rsid w:val="004A7C49"/>
    <w:rsid w:val="00696608"/>
    <w:rsid w:val="00750638"/>
    <w:rsid w:val="0077691B"/>
    <w:rsid w:val="008A76C4"/>
    <w:rsid w:val="009A1B4A"/>
    <w:rsid w:val="00A272F1"/>
    <w:rsid w:val="00A34F50"/>
    <w:rsid w:val="00B87AF9"/>
    <w:rsid w:val="00BF2A0E"/>
    <w:rsid w:val="00C35341"/>
    <w:rsid w:val="00CA71BA"/>
    <w:rsid w:val="00CB719B"/>
    <w:rsid w:val="00D05F9A"/>
    <w:rsid w:val="00D35117"/>
    <w:rsid w:val="00D67F41"/>
    <w:rsid w:val="00DB67AF"/>
    <w:rsid w:val="00DE5CB4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2013-12-05T14:53:00Z</dcterms:created>
  <dcterms:modified xsi:type="dcterms:W3CDTF">2013-12-05T15:24:00Z</dcterms:modified>
</cp:coreProperties>
</file>